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Allegato 1 - Istanza di partecipazione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AL DIRIGENTE SCOLASTICO</w:t>
      </w:r>
    </w:p>
    <w:p w:rsidR="008A1B57" w:rsidRPr="00CE51A0" w:rsidRDefault="008A1B57" w:rsidP="008A1B57">
      <w:pPr>
        <w:widowControl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DELL’ I.C. “FOSCOLO”</w:t>
      </w:r>
    </w:p>
    <w:p w:rsidR="008A1B57" w:rsidRPr="00CE51A0" w:rsidRDefault="008A1B57" w:rsidP="008A1B57">
      <w:pPr>
        <w:widowControl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98051 BARCELLONA P.G. (ME)</w:t>
      </w:r>
    </w:p>
    <w:p w:rsidR="008A1B57" w:rsidRPr="00CE51A0" w:rsidRDefault="008A1B57" w:rsidP="008A1B57">
      <w:pPr>
        <w:widowControl/>
        <w:adjustRightInd w:val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meic82500c@istruzione.it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Oggetto: DOMANDA </w:t>
      </w:r>
      <w:proofErr w:type="spellStart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PARTECIPAZIONE PER LA SELEZ</w:t>
      </w:r>
      <w:r w:rsidRPr="00CE51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IONE INTERNA</w:t>
      </w: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 Referente alla valutazione / Coordinatore di progetto / Tutor Interno /Esperto Interno per la realizzazione dei Progetti :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Codice progetto 10.1.1A-FSEPON-SI-2021- 241  </w:t>
      </w:r>
      <w:r w:rsidRPr="00CE51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it-IT"/>
        </w:rPr>
        <w:t>“La via del successo passa attraverso il divertimento”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Codice progetto 10.2.2A-FSEPON-SI-2021- 253  </w:t>
      </w:r>
      <w:r w:rsidRPr="00CE51A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it-IT"/>
        </w:rPr>
        <w:t>“Senza la base..non si può essere all’altezza”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secondo la modalità “Designazione diretta da parte degli organi collegiali” proposta dal nuovo manuale operativo del 22/11/2017 “Manuale per la documentazione delle selezioni del personale per la formazione.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Il/La sottoscritto/a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COGNOME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NOME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CODICE FISCALE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DATA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NASCITA / /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LUOGO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NASCITA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PROVINCIA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COMUNE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RESIDENZA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PROVINCIA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VIA/PIAZZA/CORSO N.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CAP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TELEFONO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E-MAIL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SCRIVERE ANCHE E-MAIL IN STAMPATELLO</w:t>
      </w:r>
    </w:p>
    <w:p w:rsidR="008A1B57" w:rsidRPr="00CE51A0" w:rsidRDefault="008A1B57" w:rsidP="008A1B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CHIEDE</w:t>
      </w:r>
    </w:p>
    <w:p w:rsidR="008A1B57" w:rsidRPr="00CE51A0" w:rsidRDefault="008A1B57" w:rsidP="008A1B5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pStyle w:val="Paragrafoelenco"/>
        <w:numPr>
          <w:ilvl w:val="0"/>
          <w:numId w:val="2"/>
        </w:numPr>
        <w:tabs>
          <w:tab w:val="left" w:pos="835"/>
          <w:tab w:val="left" w:pos="9498"/>
        </w:tabs>
        <w:spacing w:before="8" w:line="242" w:lineRule="auto"/>
        <w:ind w:left="0" w:right="54"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di essere ammesso/a,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per la realizzazione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dei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progetti PON 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“</w:t>
      </w:r>
      <w:r w:rsidRPr="00CE51A0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La via del successo passa attraverso il divertimento”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Codice progetto 10.1.1A-FSEPON-SI-2021- 241 CUP B69J21003000001; "Senza la base </w:t>
      </w:r>
      <w:proofErr w:type="spellStart"/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…non</w:t>
      </w:r>
      <w:proofErr w:type="spellEnd"/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si può essere “</w:t>
      </w:r>
      <w:r w:rsidRPr="00CE51A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all’altezza</w:t>
      </w:r>
      <w:r w:rsidRPr="00CE51A0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”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Codice Identificativo Progetto 10.2.2A-FSEPON-SI-2021-430 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CUP B69J21003020001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, alla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procedura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Pr="00CE51A0">
        <w:rPr>
          <w:rFonts w:ascii="Times New Roman" w:hAnsi="Times New Roman" w:cs="Times New Roman"/>
          <w:color w:val="000000" w:themeColor="text1"/>
          <w:spacing w:val="-50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selezione</w:t>
      </w:r>
      <w:r w:rsidRPr="00CE51A0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l'incarico</w:t>
      </w:r>
      <w:r w:rsidRPr="00CE51A0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Pr="00CE51A0">
        <w:rPr>
          <w:rFonts w:ascii="Times New Roman" w:hAnsi="Times New Roman" w:cs="Times New Roman"/>
          <w:color w:val="000000" w:themeColor="text1"/>
          <w:spacing w:val="4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(indicare</w:t>
      </w:r>
      <w:r w:rsidRPr="00CE51A0">
        <w:rPr>
          <w:rFonts w:ascii="Times New Roman" w:hAnsi="Times New Roman" w:cs="Times New Roman"/>
          <w:i/>
          <w:color w:val="000000" w:themeColor="text1"/>
          <w:spacing w:val="-1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</w:t>
      </w:r>
      <w:r w:rsidRPr="00CE51A0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 X</w:t>
      </w:r>
      <w:r w:rsidRPr="00CE51A0">
        <w:rPr>
          <w:rFonts w:ascii="Times New Roman" w:hAnsi="Times New Roman" w:cs="Times New Roman"/>
          <w:i/>
          <w:color w:val="000000" w:themeColor="text1"/>
          <w:spacing w:val="7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</w:t>
      </w:r>
      <w:r w:rsidRPr="00CE51A0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scelta):</w:t>
      </w:r>
    </w:p>
    <w:p w:rsidR="008A1B57" w:rsidRPr="00CE51A0" w:rsidRDefault="008A1B57" w:rsidP="008A1B57">
      <w:pPr>
        <w:widowControl/>
        <w:adjustRightInd w:val="0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it-IT"/>
        </w:rPr>
        <w:pict>
          <v:rect id="_x0000_s1026" style="position:absolute;margin-left:30.05pt;margin-top:8pt;width:21.2pt;height:14.95pt;z-index:251658240"/>
        </w:pict>
      </w:r>
      <w:r w:rsidRPr="00CE51A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it-IT"/>
        </w:rPr>
        <w:pict>
          <v:rect id="_x0000_s1027" style="position:absolute;margin-left:244.4pt;margin-top:8pt;width:21.2pt;height:14.95pt;z-index:251658240"/>
        </w:pic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                        Referente alla Valutazione                                       Coordinatore di Progetto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pStyle w:val="Paragrafoelenco"/>
        <w:numPr>
          <w:ilvl w:val="0"/>
          <w:numId w:val="2"/>
        </w:numPr>
        <w:tabs>
          <w:tab w:val="left" w:pos="835"/>
          <w:tab w:val="left" w:pos="9498"/>
        </w:tabs>
        <w:spacing w:before="8" w:line="242" w:lineRule="auto"/>
        <w:ind w:left="0" w:right="54"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di essere ammesso/a,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per la realizzazione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del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progetto 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“</w:t>
      </w:r>
      <w:r w:rsidRPr="00CE51A0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La via del successo passa attraverso il divertimento”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Codice progetto 10.1.1A-FSEPON-SI-2021- 241 CUP B69J21003000001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alla procedura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di selezione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l'incarico</w:t>
      </w:r>
      <w:r w:rsidRPr="00CE51A0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Pr="00CE51A0">
        <w:rPr>
          <w:rFonts w:ascii="Times New Roman" w:hAnsi="Times New Roman" w:cs="Times New Roman"/>
          <w:color w:val="000000" w:themeColor="text1"/>
          <w:spacing w:val="4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(indicare</w:t>
      </w:r>
      <w:r w:rsidRPr="00CE51A0">
        <w:rPr>
          <w:rFonts w:ascii="Times New Roman" w:hAnsi="Times New Roman" w:cs="Times New Roman"/>
          <w:i/>
          <w:color w:val="000000" w:themeColor="text1"/>
          <w:spacing w:val="-1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</w:t>
      </w:r>
      <w:r w:rsidRPr="00CE51A0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 X</w:t>
      </w:r>
      <w:r w:rsidRPr="00CE51A0">
        <w:rPr>
          <w:rFonts w:ascii="Times New Roman" w:hAnsi="Times New Roman" w:cs="Times New Roman"/>
          <w:i/>
          <w:color w:val="000000" w:themeColor="text1"/>
          <w:spacing w:val="7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</w:t>
      </w:r>
      <w:r w:rsidRPr="00CE51A0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scelta):</w:t>
      </w:r>
    </w:p>
    <w:p w:rsidR="008A1B57" w:rsidRPr="00CE51A0" w:rsidRDefault="008A1B57" w:rsidP="008A1B57">
      <w:pPr>
        <w:spacing w:before="8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per</w:t>
      </w:r>
      <w:r w:rsidRPr="00CE51A0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il/i</w:t>
      </w:r>
      <w:r w:rsidRPr="00CE51A0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se</w:t>
      </w:r>
      <w:r w:rsidRPr="00CE51A0">
        <w:rPr>
          <w:rFonts w:ascii="Times New Roman" w:hAnsi="Times New Roman" w:cs="Times New Roman"/>
          <w:color w:val="000000" w:themeColor="text1"/>
          <w:spacing w:val="-24"/>
          <w:sz w:val="20"/>
          <w:szCs w:val="20"/>
        </w:rPr>
        <w:t>gue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nte/i</w:t>
      </w:r>
      <w:r w:rsidRPr="00CE51A0">
        <w:rPr>
          <w:rFonts w:ascii="Times New Roman" w:hAnsi="Times New Roman" w:cs="Times New Roman"/>
          <w:color w:val="000000" w:themeColor="text1"/>
          <w:spacing w:val="68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modulo/i</w:t>
      </w:r>
      <w:r w:rsidRPr="00CE51A0">
        <w:rPr>
          <w:rFonts w:ascii="Times New Roman" w:hAnsi="Times New Roman" w:cs="Times New Roman"/>
          <w:color w:val="000000" w:themeColor="text1"/>
          <w:spacing w:val="77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(indicare con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3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la X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max</w:t>
      </w:r>
      <w:proofErr w:type="spellEnd"/>
      <w:r w:rsidRPr="00CE51A0">
        <w:rPr>
          <w:rFonts w:ascii="Times New Roman" w:hAnsi="Times New Roman" w:cs="Times New Roman"/>
          <w:b/>
          <w:i/>
          <w:color w:val="000000" w:themeColor="text1"/>
          <w:spacing w:val="3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5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scelte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2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):</w:t>
      </w:r>
    </w:p>
    <w:tbl>
      <w:tblPr>
        <w:tblW w:w="8777" w:type="dxa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4"/>
        <w:gridCol w:w="1842"/>
        <w:gridCol w:w="5281"/>
      </w:tblGrid>
      <w:tr w:rsidR="008A1B57" w:rsidRPr="00CE51A0" w:rsidTr="00690F13">
        <w:trPr>
          <w:trHeight w:val="225"/>
        </w:trPr>
        <w:tc>
          <w:tcPr>
            <w:tcW w:w="1654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05" w:lineRule="exact"/>
              <w:ind w:left="30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Scelta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Esperto</w:t>
            </w:r>
          </w:p>
        </w:tc>
        <w:tc>
          <w:tcPr>
            <w:tcW w:w="1842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05" w:lineRule="exact"/>
              <w:ind w:left="239" w:right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Scelta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Tutor</w:t>
            </w:r>
          </w:p>
        </w:tc>
        <w:tc>
          <w:tcPr>
            <w:tcW w:w="5281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05" w:lineRule="exact"/>
              <w:ind w:left="1924" w:right="14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Titolo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Modulo</w:t>
            </w:r>
          </w:p>
        </w:tc>
      </w:tr>
      <w:tr w:rsidR="008A1B57" w:rsidRPr="00CE51A0" w:rsidTr="00690F13">
        <w:trPr>
          <w:trHeight w:val="230"/>
        </w:trPr>
        <w:tc>
          <w:tcPr>
            <w:tcW w:w="1654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10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10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5281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8" w:lineRule="exact"/>
              <w:ind w:left="104" w:right="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Movimentiamoci (Primaria)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54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5281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8" w:lineRule="exact"/>
              <w:ind w:left="104" w:right="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Lo </w:t>
            </w:r>
            <w:proofErr w:type="spellStart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sport…in</w:t>
            </w:r>
            <w:proofErr w:type="spellEnd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campus </w:t>
            </w: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(Secondaria)</w:t>
            </w:r>
          </w:p>
        </w:tc>
      </w:tr>
      <w:tr w:rsidR="008A1B57" w:rsidRPr="00CE51A0" w:rsidTr="00690F13">
        <w:trPr>
          <w:trHeight w:val="254"/>
        </w:trPr>
        <w:tc>
          <w:tcPr>
            <w:tcW w:w="1654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5281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8" w:lineRule="exact"/>
              <w:ind w:left="104" w:right="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Una vita </w:t>
            </w:r>
            <w:proofErr w:type="spellStart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in…musical</w:t>
            </w:r>
            <w:proofErr w:type="spellEnd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(Secondaria)</w:t>
            </w:r>
          </w:p>
        </w:tc>
      </w:tr>
    </w:tbl>
    <w:p w:rsidR="008A1B57" w:rsidRPr="00CE51A0" w:rsidRDefault="008A1B57" w:rsidP="008A1B57">
      <w:pPr>
        <w:pStyle w:val="Paragrafoelenco"/>
        <w:numPr>
          <w:ilvl w:val="0"/>
          <w:numId w:val="1"/>
        </w:numPr>
        <w:tabs>
          <w:tab w:val="left" w:pos="142"/>
        </w:tabs>
        <w:spacing w:before="172"/>
        <w:ind w:left="426" w:right="54" w:hanging="426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essere ammesso/a, per la realizzazione del progetto PON 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" Senza la base </w:t>
      </w:r>
      <w:proofErr w:type="spellStart"/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…non</w:t>
      </w:r>
      <w:proofErr w:type="spellEnd"/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si può essere “</w:t>
      </w:r>
      <w:r w:rsidRPr="00CE51A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all’altezza</w:t>
      </w:r>
      <w:r w:rsidRPr="00CE51A0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”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Codice Identificativo Progetto 10.2.2A-FSEPON-SI-2021-430 </w:t>
      </w:r>
      <w:r w:rsidRPr="00CE51A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CUP B69J21003020001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, alla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procedura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Pr="00CE51A0">
        <w:rPr>
          <w:rFonts w:ascii="Times New Roman" w:hAnsi="Times New Roman" w:cs="Times New Roman"/>
          <w:color w:val="000000" w:themeColor="text1"/>
          <w:spacing w:val="-50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selezione</w:t>
      </w:r>
      <w:r w:rsidRPr="00CE51A0">
        <w:rPr>
          <w:rFonts w:ascii="Times New Roman" w:hAnsi="Times New Roman" w:cs="Times New Roman"/>
          <w:color w:val="000000" w:themeColor="text1"/>
          <w:spacing w:val="1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Pr="00CE51A0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l'incarico</w:t>
      </w:r>
      <w:r w:rsidRPr="00CE51A0">
        <w:rPr>
          <w:rFonts w:ascii="Times New Roman" w:hAnsi="Times New Roman" w:cs="Times New Roman"/>
          <w:color w:val="000000" w:themeColor="text1"/>
          <w:spacing w:val="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Pr="00CE51A0">
        <w:rPr>
          <w:rFonts w:ascii="Times New Roman" w:hAnsi="Times New Roman" w:cs="Times New Roman"/>
          <w:color w:val="000000" w:themeColor="text1"/>
          <w:spacing w:val="48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(indicar</w:t>
      </w:r>
      <w:r w:rsidRPr="00CE51A0">
        <w:rPr>
          <w:rFonts w:ascii="Times New Roman" w:hAnsi="Times New Roman" w:cs="Times New Roman"/>
          <w:i/>
          <w:color w:val="000000" w:themeColor="text1"/>
          <w:spacing w:val="-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Pr="00CE51A0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con</w:t>
      </w:r>
      <w:r w:rsidRPr="00CE51A0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 X</w:t>
      </w:r>
      <w:r w:rsidRPr="00CE51A0">
        <w:rPr>
          <w:rFonts w:ascii="Times New Roman" w:hAnsi="Times New Roman" w:cs="Times New Roman"/>
          <w:i/>
          <w:color w:val="000000" w:themeColor="text1"/>
          <w:spacing w:val="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</w:t>
      </w:r>
      <w:r w:rsidRPr="00CE51A0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scelta):</w:t>
      </w:r>
    </w:p>
    <w:p w:rsidR="008A1B57" w:rsidRPr="00CE51A0" w:rsidRDefault="008A1B57" w:rsidP="008A1B57">
      <w:pPr>
        <w:pStyle w:val="Paragrafoelenco"/>
        <w:tabs>
          <w:tab w:val="left" w:pos="830"/>
          <w:tab w:val="left" w:pos="831"/>
          <w:tab w:val="left" w:pos="8505"/>
        </w:tabs>
        <w:spacing w:before="8" w:line="242" w:lineRule="auto"/>
        <w:ind w:left="835" w:right="10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pStyle w:val="Paragrafoelenco"/>
        <w:spacing w:before="8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per</w:t>
      </w:r>
      <w:r w:rsidRPr="00CE51A0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il/i</w:t>
      </w:r>
      <w:r w:rsidRPr="00CE51A0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se</w:t>
      </w:r>
      <w:r w:rsidRPr="00CE51A0">
        <w:rPr>
          <w:rFonts w:ascii="Times New Roman" w:hAnsi="Times New Roman" w:cs="Times New Roman"/>
          <w:color w:val="000000" w:themeColor="text1"/>
          <w:spacing w:val="-24"/>
          <w:sz w:val="20"/>
          <w:szCs w:val="20"/>
        </w:rPr>
        <w:t>gue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nte/i</w:t>
      </w:r>
      <w:r w:rsidRPr="00CE51A0">
        <w:rPr>
          <w:rFonts w:ascii="Times New Roman" w:hAnsi="Times New Roman" w:cs="Times New Roman"/>
          <w:color w:val="000000" w:themeColor="text1"/>
          <w:spacing w:val="68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modulo/i</w:t>
      </w:r>
      <w:r w:rsidRPr="00CE51A0">
        <w:rPr>
          <w:rFonts w:ascii="Times New Roman" w:hAnsi="Times New Roman" w:cs="Times New Roman"/>
          <w:color w:val="000000" w:themeColor="text1"/>
          <w:spacing w:val="77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(indicare con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3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la X </w:t>
      </w:r>
      <w:proofErr w:type="spellStart"/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max</w:t>
      </w:r>
      <w:proofErr w:type="spellEnd"/>
      <w:r w:rsidRPr="00CE51A0">
        <w:rPr>
          <w:rFonts w:ascii="Times New Roman" w:hAnsi="Times New Roman" w:cs="Times New Roman"/>
          <w:b/>
          <w:i/>
          <w:color w:val="000000" w:themeColor="text1"/>
          <w:spacing w:val="3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 scelte</w:t>
      </w:r>
      <w:r w:rsidRPr="00CE51A0">
        <w:rPr>
          <w:rFonts w:ascii="Times New Roman" w:hAnsi="Times New Roman" w:cs="Times New Roman"/>
          <w:b/>
          <w:i/>
          <w:color w:val="000000" w:themeColor="text1"/>
          <w:spacing w:val="-24"/>
          <w:sz w:val="20"/>
          <w:szCs w:val="20"/>
        </w:rPr>
        <w:t xml:space="preserve"> </w:t>
      </w:r>
      <w:r w:rsidRPr="00CE51A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9"/>
        <w:gridCol w:w="1519"/>
        <w:gridCol w:w="6046"/>
      </w:tblGrid>
      <w:tr w:rsidR="008A1B57" w:rsidRPr="00CE51A0" w:rsidTr="00690F13">
        <w:trPr>
          <w:trHeight w:val="23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before="8" w:line="212" w:lineRule="exact"/>
              <w:ind w:left="30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Scelta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Esperto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before="8" w:line="212" w:lineRule="exact"/>
              <w:ind w:left="103"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Scelta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Tutor</w:t>
            </w:r>
          </w:p>
        </w:tc>
        <w:tc>
          <w:tcPr>
            <w:tcW w:w="6046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before="8" w:line="212" w:lineRule="exact"/>
              <w:ind w:left="1123" w:right="1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Titolo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Modulo</w:t>
            </w:r>
          </w:p>
        </w:tc>
      </w:tr>
      <w:tr w:rsidR="008A1B57" w:rsidRPr="00CE51A0" w:rsidTr="00690F13">
        <w:trPr>
          <w:trHeight w:val="23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15" w:lineRule="exact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15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Parole in gioco (Secondaria)</w:t>
            </w:r>
          </w:p>
        </w:tc>
      </w:tr>
      <w:tr w:rsidR="008A1B57" w:rsidRPr="00CE51A0" w:rsidTr="00690F13">
        <w:trPr>
          <w:trHeight w:val="25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Abilitiamoci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Scrittori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in…gioco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(Primaria) 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pStyle w:val="TableParagraph"/>
              <w:spacing w:line="238" w:lineRule="exact"/>
              <w:ind w:left="104" w:right="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“Cook </w:t>
            </w:r>
            <w:proofErr w:type="spellStart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Fun</w:t>
            </w:r>
            <w:proofErr w:type="spellEnd"/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”</w:t>
            </w: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(Secondaria)</w:t>
            </w:r>
          </w:p>
        </w:tc>
      </w:tr>
      <w:tr w:rsidR="008A1B57" w:rsidRPr="00CE51A0" w:rsidTr="00690F13">
        <w:trPr>
          <w:trHeight w:val="258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9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Crescere tra i numeri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Matematica…mente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Scopriamo un mondo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fantamatematico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(Secondaria)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Ragiocando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(Secondaria)</w:t>
            </w:r>
          </w:p>
        </w:tc>
      </w:tr>
      <w:tr w:rsidR="008A1B57" w:rsidRPr="00CE51A0" w:rsidTr="00690F13">
        <w:trPr>
          <w:trHeight w:val="25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Imparo osservando e sperimentando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Profumi e sapori della Sicilia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Chef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scienziati…Chef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stellati (Secondaria)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Cittadini digitali, il domani è oggi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54"/>
        </w:trPr>
        <w:tc>
          <w:tcPr>
            <w:tcW w:w="164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1519" w:type="dxa"/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34" w:lineRule="exact"/>
              <w:ind w:lef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Sperimentando il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coding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(Primaria)</w:t>
            </w:r>
          </w:p>
        </w:tc>
      </w:tr>
      <w:tr w:rsidR="008A1B57" w:rsidRPr="00CE51A0" w:rsidTr="00690F13">
        <w:trPr>
          <w:trHeight w:val="249"/>
        </w:trPr>
        <w:tc>
          <w:tcPr>
            <w:tcW w:w="1649" w:type="dxa"/>
            <w:tcBorders>
              <w:bottom w:val="single" w:sz="6" w:space="0" w:color="000000"/>
            </w:tcBorders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9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□</w:t>
            </w:r>
          </w:p>
        </w:tc>
        <w:tc>
          <w:tcPr>
            <w:tcW w:w="60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Questione di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…coding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(Secondaria)</w:t>
            </w:r>
          </w:p>
        </w:tc>
      </w:tr>
      <w:tr w:rsidR="008A1B57" w:rsidRPr="00CE51A0" w:rsidTr="00690F13">
        <w:trPr>
          <w:trHeight w:val="244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□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8A1B57" w:rsidRPr="00CE51A0" w:rsidRDefault="008A1B57" w:rsidP="00690F13">
            <w:pPr>
              <w:pStyle w:val="TableParagraph"/>
              <w:spacing w:line="225" w:lineRule="exact"/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□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57" w:rsidRPr="00CE51A0" w:rsidRDefault="008A1B57" w:rsidP="00690F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Magic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Steam</w:t>
            </w:r>
            <w:proofErr w:type="spellEnd"/>
            <w:r w:rsidRPr="00CE51A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(Secondaria)</w:t>
            </w:r>
          </w:p>
        </w:tc>
      </w:tr>
    </w:tbl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A1B57" w:rsidRPr="00CE51A0" w:rsidRDefault="008A1B57" w:rsidP="008A1B5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DICHIARA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Sotto la personale responsabilità di: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essere in possesso della cittadinanza italiana o di uno degli Stati membri dell’Unione europea;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godere dei diritti civili e politici;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non aver riportato condanne penali e non essere destinatario di provvedimenti che riguardano   l’applicazione di misure di prevenzione, di decisioni civili e di provvedimenti amministrativi iscritti nel casellario giudiziale;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essere a conoscenza di non essere sottoposto a procedimenti penali;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essere in possesso dei requisiti essenziali previsti del presente avviso;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aver preso visione dell’Avviso e di approvarne senza riserva ogni contenuto;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di essere consapevole che può anche non ricevere alcun incarico/contratto;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 di possedere titoli e competenze specifiche adeguate a trattare i percorsi formativi scelti.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Dichiarazione di insussistenza di incompatibilità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1. di non trovarsi in nessuna della condizioni di incompatibilità previste dalle Disposizioni e Istruzioni per l’attuazione delle iniziative cofinanziate dai Fondi Strutturali europei 2014/2020, in particolare di: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2. di non essere parente o affine entro il quarto grado del legale rappresentante dell'Istituto e di altro personale incaricato alla comparazione dei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curricula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degli astanti e alla stesura delle graduatorie dei candidati.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lastRenderedPageBreak/>
        <w:t>Come previsto dall’Avviso, allega: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- </w:t>
      </w:r>
      <w:r w:rsidRPr="00CE51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copia di un documento di identità valido;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- </w:t>
      </w:r>
      <w:r w:rsidRPr="00CE51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Curriculum Vitae in formato europeo con indicati i riferimenti dei titoli valutati di cui all’allegato 2 - Tabella di autovalutazione.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Dichiara, inoltre: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- di conoscere e saper usare la piattaforma on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line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“Gestione Programmazione Unitaria - GPU”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- di conoscere e di accettare le seguenti condizioni: 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- Partecipare, su esplicito invito del Dirigente, alle riunioni di organizzazione del lavoro per fornire e/o ricevere informazioni utili ad ottimizzare lo svolgimento delle attività;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-Concorrere,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-Redigere e consegnare, a fine attività, su apposito modello, la relazione sul lavoro svolto.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-Elegge come domicilio per le comunicazioni relative alla selezione: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-La propria residenza 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-o altro domicilio:  ______________________________________________________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Il/la sottoscritto/a con la presente, ai sensi degli articoli 13 e 23 del </w:t>
      </w:r>
      <w:proofErr w:type="spellStart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D.Lgs.</w:t>
      </w:r>
      <w:proofErr w:type="spellEnd"/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196/2003 (di seguito indicato come “Codice Privacy”) e successive modificazioni ed integrazioni,</w:t>
      </w:r>
    </w:p>
    <w:p w:rsidR="008A1B57" w:rsidRPr="00CE51A0" w:rsidRDefault="008A1B57" w:rsidP="008A1B5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AUTORIZZA</w:t>
      </w:r>
    </w:p>
    <w:p w:rsidR="008A1B57" w:rsidRPr="00CE51A0" w:rsidRDefault="008A1B57" w:rsidP="008A1B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L’I.C. </w:t>
      </w: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“Foscolo” di Barcellona P.G. (ME) </w:t>
      </w: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Data 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                                                    Firma ___________________________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CE51A0" w:rsidRDefault="00CE51A0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br w:type="page"/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lastRenderedPageBreak/>
        <w:t>Allegato 2 Scheda di autovalutazione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Oggetto:AVVISO </w:t>
      </w:r>
      <w:proofErr w:type="spellStart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SELEZIONE PERSONALE REFERENTE ALLA VALUTAZIONE E/O COORDINATORE </w:t>
      </w:r>
      <w:proofErr w:type="spellStart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PROGETTO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COGNOME ______________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NOME _____________________</w:t>
      </w:r>
    </w:p>
    <w:p w:rsidR="008A1B57" w:rsidRPr="00CE51A0" w:rsidRDefault="008A1B57" w:rsidP="008A1B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Figura scelta:</w:t>
      </w:r>
    </w:p>
    <w:p w:rsidR="008A1B57" w:rsidRPr="00CE51A0" w:rsidRDefault="008A1B57" w:rsidP="008A1B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tabs>
          <w:tab w:val="left" w:pos="2712"/>
          <w:tab w:val="left" w:pos="5554"/>
          <w:tab w:val="left" w:pos="6050"/>
        </w:tabs>
        <w:spacing w:line="274" w:lineRule="exact"/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</w:pPr>
      <w:r w:rsidRPr="00CE51A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rect id="_x0000_s1029" style="position:absolute;margin-left:264.3pt;margin-top:2.95pt;width:18.8pt;height:14.55pt;z-index:251658240"/>
        </w:pict>
      </w:r>
      <w:r w:rsidRPr="00CE51A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rect id="_x0000_s1028" style="position:absolute;margin-left:-3.35pt;margin-top:2.95pt;width:18.8pt;height:14.55pt;z-index:251658240"/>
        </w:pict>
      </w:r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 xml:space="preserve">       REFERENTE ALLA VALUTAZIONE</w:t>
      </w:r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ab/>
        <w:t xml:space="preserve">   COORDINATORE </w:t>
      </w:r>
      <w:proofErr w:type="spellStart"/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>DI</w:t>
      </w:r>
      <w:proofErr w:type="spellEnd"/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 xml:space="preserve"> PROGETTO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  <w:gridCol w:w="2266"/>
        <w:gridCol w:w="912"/>
        <w:gridCol w:w="1367"/>
      </w:tblGrid>
      <w:tr w:rsidR="008A1B57" w:rsidRPr="00CE51A0" w:rsidTr="00690F13">
        <w:tc>
          <w:tcPr>
            <w:tcW w:w="7905" w:type="dxa"/>
            <w:gridSpan w:val="2"/>
            <w:vAlign w:val="center"/>
          </w:tcPr>
          <w:p w:rsidR="008A1B57" w:rsidRPr="00CE51A0" w:rsidRDefault="008A1B57" w:rsidP="00690F13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Tabella di valutazione dei titoli per Referente alla Valutazione/Coordinatore di Progetto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Punti</w:t>
            </w:r>
          </w:p>
        </w:tc>
        <w:tc>
          <w:tcPr>
            <w:tcW w:w="1355" w:type="dxa"/>
          </w:tcPr>
          <w:p w:rsidR="008A1B57" w:rsidRPr="00CE51A0" w:rsidRDefault="008A1B57" w:rsidP="00690F13">
            <w:pPr>
              <w:pStyle w:val="TableParagraph"/>
              <w:spacing w:before="103"/>
              <w:ind w:left="178" w:right="1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Punti</w:t>
            </w:r>
          </w:p>
          <w:p w:rsidR="008A1B57" w:rsidRPr="00CE51A0" w:rsidRDefault="008A1B57" w:rsidP="00690F13">
            <w:pPr>
              <w:pStyle w:val="TableParagraph"/>
              <w:spacing w:before="6"/>
              <w:ind w:left="180" w:right="13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(riservato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GOP)</w:t>
            </w: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Diploma di scuola secondaria (se non in possesso di laurea)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 2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Laurea vecchio ordinamento o Laurea quinquennale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 4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Master o corsi di perfezionamento universitari annuale/biennale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per titolo per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2 punti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Competenze informatiche (ECDL, equivalente o superiore)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Base-punti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1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Avanzato punti 3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 punti 4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Possesso di esperienze specifiche afferenti la tipologia d’intervento (Gestione PON-POR, Referente alla Valutazione o Autovalutazione D’Istituto o Gestione dati su piattaforme istituzionali)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(fino ad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10 incarichi per un totale di 10 punti)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Attività di monitoraggio e di valutazione progetti PTOF d’istituto o Autovalutazione d’Istituto)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(fino ad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10 incarichi per un totale di 10 punti)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5637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Formazione e aggiornamento specifici non inferiore alle 30 ore</w:t>
            </w:r>
          </w:p>
        </w:tc>
        <w:tc>
          <w:tcPr>
            <w:tcW w:w="2268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(fino ad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3 aggiornamenti per un totale di 3 punti)</w:t>
            </w:r>
          </w:p>
        </w:tc>
        <w:tc>
          <w:tcPr>
            <w:tcW w:w="91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Data ______________                                                Firma                       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br w:type="page"/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lastRenderedPageBreak/>
        <w:t>Allegato 2 Scheda di autovalutazione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Oggetto: AVVISO </w:t>
      </w:r>
      <w:proofErr w:type="spellStart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DI</w:t>
      </w:r>
      <w:proofErr w:type="spellEnd"/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 xml:space="preserve"> SELEZIONE PERSONALE TUTOR E/O ESPERTO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COGNOME ______________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NOME ___________________</w:t>
      </w:r>
    </w:p>
    <w:p w:rsidR="008A1B57" w:rsidRPr="00CE51A0" w:rsidRDefault="008A1B57" w:rsidP="008A1B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1A0">
        <w:rPr>
          <w:rFonts w:ascii="Times New Roman" w:hAnsi="Times New Roman" w:cs="Times New Roman"/>
          <w:color w:val="000000" w:themeColor="text1"/>
          <w:sz w:val="20"/>
          <w:szCs w:val="20"/>
        </w:rPr>
        <w:t>Figura scelta:</w:t>
      </w:r>
    </w:p>
    <w:p w:rsidR="008A1B57" w:rsidRPr="00CE51A0" w:rsidRDefault="008A1B57" w:rsidP="008A1B5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tabs>
          <w:tab w:val="left" w:pos="2712"/>
          <w:tab w:val="left" w:pos="5554"/>
          <w:tab w:val="left" w:pos="6050"/>
        </w:tabs>
        <w:spacing w:line="274" w:lineRule="exact"/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</w:pPr>
      <w:r w:rsidRPr="00CE51A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rect id="_x0000_s1031" style="position:absolute;margin-left:252.35pt;margin-top:.05pt;width:18.8pt;height:14.55pt;z-index:251658240"/>
        </w:pict>
      </w:r>
      <w:r w:rsidRPr="00CE51A0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rect id="_x0000_s1030" style="position:absolute;margin-left:-3.35pt;margin-top:2.95pt;width:18.8pt;height:14.55pt;z-index:251658240"/>
        </w:pict>
      </w:r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 xml:space="preserve">              ESPERTO</w:t>
      </w:r>
      <w:r w:rsidRPr="00CE51A0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ab/>
        <w:t xml:space="preserve">                                                        TUTOR</w:t>
      </w: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2934"/>
        <w:gridCol w:w="1183"/>
        <w:gridCol w:w="1192"/>
      </w:tblGrid>
      <w:tr w:rsidR="008A1B57" w:rsidRPr="00CE51A0" w:rsidTr="00690F13">
        <w:tc>
          <w:tcPr>
            <w:tcW w:w="9854" w:type="dxa"/>
            <w:gridSpan w:val="4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Titolo di accesso Diploma di scuola secondaria per i moduli rivolti alla scuola primaria, laurea vecchio ordinamento o specialistica per i moduli di scuola secondaria di I grado</w:t>
            </w:r>
          </w:p>
        </w:tc>
      </w:tr>
      <w:tr w:rsidR="008A1B57" w:rsidRPr="00CE51A0" w:rsidTr="00690F13">
        <w:tc>
          <w:tcPr>
            <w:tcW w:w="7479" w:type="dxa"/>
            <w:gridSpan w:val="2"/>
            <w:vAlign w:val="center"/>
          </w:tcPr>
          <w:p w:rsidR="008A1B57" w:rsidRPr="00CE51A0" w:rsidRDefault="008A1B57" w:rsidP="00690F13">
            <w:pPr>
              <w:keepNext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Tabella di valutazione dei titoli per tutor/esperto interno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</w:t>
            </w:r>
          </w:p>
        </w:tc>
        <w:tc>
          <w:tcPr>
            <w:tcW w:w="1192" w:type="dxa"/>
            <w:vAlign w:val="center"/>
          </w:tcPr>
          <w:p w:rsidR="008A1B57" w:rsidRPr="00CE51A0" w:rsidRDefault="008A1B57" w:rsidP="00690F13">
            <w:pPr>
              <w:pStyle w:val="TableParagraph"/>
              <w:spacing w:before="103"/>
              <w:ind w:left="178" w:right="1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Punti</w:t>
            </w:r>
          </w:p>
          <w:p w:rsidR="008A1B57" w:rsidRPr="00CE51A0" w:rsidRDefault="008A1B57" w:rsidP="00690F13">
            <w:pPr>
              <w:keepNext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(riservato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CE5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E51A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GOP)</w:t>
            </w: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Laurea vecchio ordinamento specifica o quinquennale specifica (affine per i moduli di Matematica e Scienze) oltre al titolo di accesso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 4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Abilitazione all’insegnamento specifica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 2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Master o corsi di perfezionamento universitari specifici annuale/biennale attinenti l’azione formativa da realizzare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 1 annuale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Punti2 biennale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Per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3 punti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Competenze informatiche (ECDL, equivalente o superiore)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Base-punti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1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Avanzato punti 3</w:t>
            </w:r>
          </w:p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 punti 4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Esperienza di docenza (insegnamento nella Disciplina nell’ordine della scuola specifico)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ad annualità (fino a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10 per un totale di 10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Esperienza di docenza di didattica inclusiva nell’ordine di scuola specifico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0,30ad annualità (fino a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10 per un totale di 3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Pubblicazioni attinenti al settore di pertinenza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(fino ad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2 pubblicazioni per un totale di 2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Tutoraggio PON-POR nel settore specifico di pertinenza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2 (fino ad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5 incarichi per un totale 10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Docenza con gli alunni in corsi di formazione inerenti la tematica di progetto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 (fino a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10 per un totale di 10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1B57" w:rsidRPr="00CE51A0" w:rsidTr="00690F13">
        <w:tc>
          <w:tcPr>
            <w:tcW w:w="4545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Formazione e aggiornamento specifici di almeno 30 ore con verifica finale</w:t>
            </w:r>
          </w:p>
        </w:tc>
        <w:tc>
          <w:tcPr>
            <w:tcW w:w="2934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Punti 1  (fino a un </w:t>
            </w:r>
            <w:proofErr w:type="spellStart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CE51A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di 5 aggiornamenti  per un totale di 5 punti)</w:t>
            </w:r>
          </w:p>
        </w:tc>
        <w:tc>
          <w:tcPr>
            <w:tcW w:w="1183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</w:tcPr>
          <w:p w:rsidR="008A1B57" w:rsidRPr="00CE51A0" w:rsidRDefault="008A1B57" w:rsidP="00690F13">
            <w:pPr>
              <w:keepNext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8A1B57" w:rsidRPr="00CE51A0" w:rsidRDefault="008A1B57" w:rsidP="008A1B57">
      <w:pPr>
        <w:widowControl/>
        <w:adjustRightInd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E5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Data ______________                                                               Firma ____________________</w:t>
      </w:r>
    </w:p>
    <w:p w:rsidR="008A1B57" w:rsidRPr="00CE51A0" w:rsidRDefault="008A1B57" w:rsidP="008A1B57">
      <w:pPr>
        <w:pStyle w:val="Corpodeltes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A1B57" w:rsidRPr="00CE51A0" w:rsidRDefault="008A1B57" w:rsidP="008A1B57">
      <w:pPr>
        <w:pStyle w:val="Corpodeltes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B70E5" w:rsidRPr="00CE51A0" w:rsidRDefault="004B70E5">
      <w:pPr>
        <w:rPr>
          <w:color w:val="000000" w:themeColor="text1"/>
        </w:rPr>
      </w:pPr>
    </w:p>
    <w:sectPr w:rsidR="004B70E5" w:rsidRPr="00CE51A0" w:rsidSect="008A1B57">
      <w:headerReference w:type="default" r:id="rId5"/>
      <w:footerReference w:type="default" r:id="rId6"/>
      <w:pgSz w:w="11900" w:h="16850"/>
      <w:pgMar w:top="1420" w:right="1020" w:bottom="280" w:left="1020" w:header="720" w:footer="1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972497"/>
      <w:docPartObj>
        <w:docPartGallery w:val="Page Numbers (Bottom of Page)"/>
        <w:docPartUnique/>
      </w:docPartObj>
    </w:sdtPr>
    <w:sdtEndPr/>
    <w:sdtContent>
      <w:p w:rsidR="00787520" w:rsidRDefault="00CE51A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7520" w:rsidRDefault="00CE51A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34" w:rsidRDefault="00CE51A0" w:rsidP="00910334">
    <w:pPr>
      <w:tabs>
        <w:tab w:val="left" w:pos="8491"/>
      </w:tabs>
      <w:ind w:left="101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>
          <wp:extent cx="5093760" cy="742092"/>
          <wp:effectExtent l="0" t="0" r="0" b="0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3760" cy="74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position w:val="29"/>
        <w:sz w:val="20"/>
        <w:lang w:eastAsia="it-IT"/>
      </w:rPr>
      <w:drawing>
        <wp:inline distT="0" distB="0" distL="0" distR="0">
          <wp:extent cx="520309" cy="432339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309" cy="432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334" w:rsidRDefault="00CE51A0" w:rsidP="00910334">
    <w:pPr>
      <w:pStyle w:val="Corpodeltesto"/>
      <w:spacing w:before="2"/>
      <w:rPr>
        <w:rFonts w:ascii="Times New Roman"/>
        <w:sz w:val="6"/>
      </w:rPr>
    </w:pPr>
  </w:p>
  <w:p w:rsidR="00910334" w:rsidRDefault="00CE51A0" w:rsidP="00910334">
    <w:pPr>
      <w:pStyle w:val="Titolo"/>
    </w:pPr>
    <w:r>
      <w:t>ISTITUTO COMPRENSIVO</w:t>
    </w:r>
    <w:r>
      <w:rPr>
        <w:spacing w:val="-1"/>
      </w:rPr>
      <w:t xml:space="preserve"> </w:t>
    </w:r>
    <w:r>
      <w:t>FOSCOLO</w:t>
    </w:r>
  </w:p>
  <w:p w:rsidR="00910334" w:rsidRDefault="00CE51A0" w:rsidP="00910334">
    <w:pPr>
      <w:ind w:left="299" w:right="881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Piazza S. Antonino, snc – 98051 Barcellona Pozzo di Gotto (ME) tel. 090/9702519 - fax 090/9703235 </w:t>
    </w:r>
    <w:proofErr w:type="spellStart"/>
    <w:r>
      <w:rPr>
        <w:rFonts w:ascii="Verdana" w:hAnsi="Verdana"/>
        <w:sz w:val="12"/>
      </w:rPr>
      <w:t>e.mail</w:t>
    </w:r>
    <w:proofErr w:type="spellEnd"/>
    <w:r>
      <w:rPr>
        <w:rFonts w:ascii="Verdana" w:hAnsi="Verdana"/>
        <w:sz w:val="12"/>
      </w:rPr>
      <w:t xml:space="preserve">: </w:t>
    </w:r>
    <w:hyperlink r:id="rId3" w:history="1">
      <w:r w:rsidRPr="00F701C2">
        <w:rPr>
          <w:rStyle w:val="Collegamentoipertestuale"/>
          <w:rFonts w:ascii="Verdana" w:hAnsi="Verdana"/>
          <w:b/>
          <w:sz w:val="12"/>
          <w:u w:color="0000FF"/>
        </w:rPr>
        <w:t>meic82500c@istruzione.it</w:t>
      </w:r>
    </w:hyperlink>
    <w:r>
      <w:rPr>
        <w:rFonts w:ascii="Verdana" w:hAnsi="Verdana"/>
        <w:b/>
        <w:color w:val="0000FF"/>
        <w:spacing w:val="1"/>
        <w:sz w:val="12"/>
      </w:rPr>
      <w:t xml:space="preserve"> </w:t>
    </w:r>
    <w:hyperlink w:history="1">
      <w:r w:rsidRPr="00F701C2">
        <w:rPr>
          <w:rStyle w:val="Collegamentoipertestuale"/>
          <w:rFonts w:ascii="Verdana" w:hAnsi="Verdana"/>
          <w:b/>
          <w:sz w:val="12"/>
          <w:u w:color="0000FF"/>
        </w:rPr>
        <w:t>www.icfoscolo.edu.it</w:t>
      </w:r>
      <w:r w:rsidRPr="00F701C2">
        <w:rPr>
          <w:rStyle w:val="Collegamentoipertestuale"/>
          <w:rFonts w:ascii="Verdana" w:hAnsi="Verdana"/>
          <w:b/>
          <w:sz w:val="12"/>
        </w:rPr>
        <w:t xml:space="preserve"> </w:t>
      </w:r>
    </w:hyperlink>
    <w:r>
      <w:rPr>
        <w:rFonts w:ascii="Verdana" w:hAnsi="Verdana"/>
        <w:b/>
        <w:sz w:val="12"/>
      </w:rPr>
      <w:t>-</w:t>
    </w:r>
    <w:r>
      <w:rPr>
        <w:rFonts w:ascii="Verdana" w:hAnsi="Verdana"/>
        <w:b/>
        <w:spacing w:val="-1"/>
        <w:sz w:val="12"/>
      </w:rPr>
      <w:t xml:space="preserve"> </w:t>
    </w:r>
    <w:r>
      <w:rPr>
        <w:rFonts w:ascii="Verdana" w:hAnsi="Verdana"/>
        <w:sz w:val="12"/>
      </w:rPr>
      <w:t>Codice</w:t>
    </w:r>
    <w:r>
      <w:rPr>
        <w:rFonts w:ascii="Verdana" w:hAnsi="Verdana"/>
        <w:spacing w:val="-3"/>
        <w:sz w:val="12"/>
      </w:rPr>
      <w:t xml:space="preserve"> </w:t>
    </w:r>
    <w:r>
      <w:rPr>
        <w:rFonts w:ascii="Verdana" w:hAnsi="Verdana"/>
        <w:sz w:val="12"/>
      </w:rPr>
      <w:t>fiscale</w:t>
    </w:r>
    <w:r>
      <w:rPr>
        <w:rFonts w:ascii="Verdana" w:hAnsi="Verdana"/>
        <w:spacing w:val="1"/>
        <w:sz w:val="12"/>
      </w:rPr>
      <w:t xml:space="preserve"> </w:t>
    </w:r>
    <w:r>
      <w:rPr>
        <w:rFonts w:ascii="Verdana" w:hAnsi="Verdana"/>
        <w:sz w:val="12"/>
      </w:rPr>
      <w:t>90008810831 –</w:t>
    </w:r>
    <w:r>
      <w:rPr>
        <w:rFonts w:ascii="Verdana" w:hAnsi="Verdana"/>
        <w:spacing w:val="-1"/>
        <w:sz w:val="12"/>
      </w:rPr>
      <w:t xml:space="preserve"> </w:t>
    </w:r>
    <w:r>
      <w:rPr>
        <w:rFonts w:ascii="Verdana" w:hAnsi="Verdana"/>
        <w:sz w:val="12"/>
      </w:rPr>
      <w:t>Codice</w:t>
    </w:r>
    <w:r>
      <w:rPr>
        <w:rFonts w:ascii="Verdana" w:hAnsi="Verdana"/>
        <w:spacing w:val="-3"/>
        <w:sz w:val="12"/>
      </w:rPr>
      <w:t xml:space="preserve"> </w:t>
    </w:r>
    <w:r>
      <w:rPr>
        <w:rFonts w:ascii="Verdana" w:hAnsi="Verdana"/>
        <w:sz w:val="12"/>
      </w:rPr>
      <w:t>Ministeriale</w:t>
    </w:r>
    <w:r>
      <w:rPr>
        <w:rFonts w:ascii="Verdana" w:hAnsi="Verdana"/>
        <w:spacing w:val="1"/>
        <w:sz w:val="12"/>
      </w:rPr>
      <w:t xml:space="preserve"> </w:t>
    </w:r>
    <w:r>
      <w:rPr>
        <w:rFonts w:ascii="Verdana" w:hAnsi="Verdana"/>
        <w:sz w:val="12"/>
      </w:rPr>
      <w:t>MEIC82500C</w:t>
    </w:r>
  </w:p>
  <w:p w:rsidR="00910334" w:rsidRDefault="00CE51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BF6"/>
    <w:multiLevelType w:val="hybridMultilevel"/>
    <w:tmpl w:val="D82839D2"/>
    <w:lvl w:ilvl="0" w:tplc="B3788556">
      <w:numFmt w:val="bullet"/>
      <w:lvlText w:val="-"/>
      <w:lvlJc w:val="left"/>
      <w:pPr>
        <w:ind w:left="83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4D"/>
        <w:w w:val="100"/>
        <w:sz w:val="21"/>
        <w:szCs w:val="21"/>
      </w:rPr>
    </w:lvl>
    <w:lvl w:ilvl="1" w:tplc="B234FFEE">
      <w:numFmt w:val="bullet"/>
      <w:lvlText w:val="•"/>
      <w:lvlJc w:val="left"/>
      <w:pPr>
        <w:ind w:left="1824" w:hanging="281"/>
      </w:pPr>
      <w:rPr>
        <w:rFonts w:hint="default"/>
      </w:rPr>
    </w:lvl>
    <w:lvl w:ilvl="2" w:tplc="E33C0FBE">
      <w:numFmt w:val="bullet"/>
      <w:lvlText w:val="•"/>
      <w:lvlJc w:val="left"/>
      <w:pPr>
        <w:ind w:left="2808" w:hanging="281"/>
      </w:pPr>
      <w:rPr>
        <w:rFonts w:hint="default"/>
      </w:rPr>
    </w:lvl>
    <w:lvl w:ilvl="3" w:tplc="5FF475D4">
      <w:numFmt w:val="bullet"/>
      <w:lvlText w:val="•"/>
      <w:lvlJc w:val="left"/>
      <w:pPr>
        <w:ind w:left="3792" w:hanging="281"/>
      </w:pPr>
      <w:rPr>
        <w:rFonts w:hint="default"/>
      </w:rPr>
    </w:lvl>
    <w:lvl w:ilvl="4" w:tplc="D00C0A00">
      <w:numFmt w:val="bullet"/>
      <w:lvlText w:val="•"/>
      <w:lvlJc w:val="left"/>
      <w:pPr>
        <w:ind w:left="4777" w:hanging="281"/>
      </w:pPr>
      <w:rPr>
        <w:rFonts w:hint="default"/>
      </w:rPr>
    </w:lvl>
    <w:lvl w:ilvl="5" w:tplc="EF9483FE">
      <w:numFmt w:val="bullet"/>
      <w:lvlText w:val="•"/>
      <w:lvlJc w:val="left"/>
      <w:pPr>
        <w:ind w:left="5761" w:hanging="281"/>
      </w:pPr>
      <w:rPr>
        <w:rFonts w:hint="default"/>
      </w:rPr>
    </w:lvl>
    <w:lvl w:ilvl="6" w:tplc="17D474A0">
      <w:numFmt w:val="bullet"/>
      <w:lvlText w:val="•"/>
      <w:lvlJc w:val="left"/>
      <w:pPr>
        <w:ind w:left="6745" w:hanging="281"/>
      </w:pPr>
      <w:rPr>
        <w:rFonts w:hint="default"/>
      </w:rPr>
    </w:lvl>
    <w:lvl w:ilvl="7" w:tplc="A334A730">
      <w:numFmt w:val="bullet"/>
      <w:lvlText w:val="•"/>
      <w:lvlJc w:val="left"/>
      <w:pPr>
        <w:ind w:left="7730" w:hanging="281"/>
      </w:pPr>
      <w:rPr>
        <w:rFonts w:hint="default"/>
      </w:rPr>
    </w:lvl>
    <w:lvl w:ilvl="8" w:tplc="4DFAD0D4">
      <w:numFmt w:val="bullet"/>
      <w:lvlText w:val="•"/>
      <w:lvlJc w:val="left"/>
      <w:pPr>
        <w:ind w:left="8714" w:hanging="281"/>
      </w:pPr>
      <w:rPr>
        <w:rFonts w:hint="default"/>
      </w:rPr>
    </w:lvl>
  </w:abstractNum>
  <w:abstractNum w:abstractNumId="1">
    <w:nsid w:val="69CD39E4"/>
    <w:multiLevelType w:val="hybridMultilevel"/>
    <w:tmpl w:val="ADEE2924"/>
    <w:lvl w:ilvl="0" w:tplc="4ED83264">
      <w:numFmt w:val="bullet"/>
      <w:lvlText w:val="-"/>
      <w:lvlJc w:val="left"/>
      <w:pPr>
        <w:ind w:left="1195" w:hanging="360"/>
      </w:pPr>
      <w:rPr>
        <w:rFonts w:ascii="Book Antiqua" w:eastAsia="Calibri" w:hAnsi="Book Antiqua" w:cs="Times New Roman" w:hint="default"/>
        <w:i w:val="0"/>
        <w:color w:val="48494D"/>
        <w:sz w:val="21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8A1B57"/>
    <w:rsid w:val="001E19B5"/>
    <w:rsid w:val="00351C2A"/>
    <w:rsid w:val="003E6713"/>
    <w:rsid w:val="00444E67"/>
    <w:rsid w:val="00457B2A"/>
    <w:rsid w:val="004B21D0"/>
    <w:rsid w:val="004B70E5"/>
    <w:rsid w:val="00581A73"/>
    <w:rsid w:val="00616AA6"/>
    <w:rsid w:val="00677DF9"/>
    <w:rsid w:val="006A0E0A"/>
    <w:rsid w:val="007307C8"/>
    <w:rsid w:val="007D715F"/>
    <w:rsid w:val="008A1B57"/>
    <w:rsid w:val="008D3B6B"/>
    <w:rsid w:val="009037CD"/>
    <w:rsid w:val="009544BE"/>
    <w:rsid w:val="009B2822"/>
    <w:rsid w:val="009E35BD"/>
    <w:rsid w:val="00A218F0"/>
    <w:rsid w:val="00AB057F"/>
    <w:rsid w:val="00C35ECA"/>
    <w:rsid w:val="00C9407D"/>
    <w:rsid w:val="00CC2B49"/>
    <w:rsid w:val="00CE270E"/>
    <w:rsid w:val="00CE51A0"/>
    <w:rsid w:val="00DD4F66"/>
    <w:rsid w:val="00E5521E"/>
    <w:rsid w:val="00EA45D9"/>
    <w:rsid w:val="00F12AC3"/>
    <w:rsid w:val="00F2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1B57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A1B57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A1B57"/>
    <w:rPr>
      <w:rFonts w:ascii="Arial MT" w:eastAsia="Arial MT" w:hAnsi="Arial MT" w:cs="Arial MT"/>
      <w:sz w:val="19"/>
      <w:szCs w:val="19"/>
    </w:rPr>
  </w:style>
  <w:style w:type="paragraph" w:styleId="Titolo">
    <w:name w:val="Title"/>
    <w:basedOn w:val="Normale"/>
    <w:link w:val="TitoloCarattere"/>
    <w:uiPriority w:val="1"/>
    <w:qFormat/>
    <w:rsid w:val="008A1B57"/>
    <w:pPr>
      <w:spacing w:before="86" w:line="483" w:lineRule="exact"/>
      <w:ind w:left="299" w:right="881"/>
      <w:jc w:val="center"/>
    </w:pPr>
    <w:rPr>
      <w:rFonts w:ascii="Arial" w:eastAsia="Arial" w:hAnsi="Arial" w:cs="Arial"/>
      <w:b/>
      <w:bCs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uiPriority w:val="1"/>
    <w:rsid w:val="008A1B57"/>
    <w:rPr>
      <w:rFonts w:ascii="Arial" w:eastAsia="Arial" w:hAnsi="Arial" w:cs="Arial"/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  <w:rsid w:val="008A1B57"/>
  </w:style>
  <w:style w:type="paragraph" w:customStyle="1" w:styleId="TableParagraph">
    <w:name w:val="Table Paragraph"/>
    <w:basedOn w:val="Normale"/>
    <w:uiPriority w:val="1"/>
    <w:qFormat/>
    <w:rsid w:val="008A1B57"/>
    <w:pPr>
      <w:spacing w:line="192" w:lineRule="exact"/>
    </w:pPr>
  </w:style>
  <w:style w:type="character" w:styleId="Collegamentoipertestuale">
    <w:name w:val="Hyperlink"/>
    <w:basedOn w:val="Carpredefinitoparagrafo"/>
    <w:unhideWhenUsed/>
    <w:rsid w:val="008A1B5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8A1B57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8A1B57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A1B57"/>
    <w:pPr>
      <w:tabs>
        <w:tab w:val="center" w:pos="4819"/>
        <w:tab w:val="right" w:pos="9638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5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5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2500c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Micaela</cp:lastModifiedBy>
  <cp:revision>2</cp:revision>
  <dcterms:created xsi:type="dcterms:W3CDTF">2021-09-03T11:15:00Z</dcterms:created>
  <dcterms:modified xsi:type="dcterms:W3CDTF">2021-09-03T11:49:00Z</dcterms:modified>
</cp:coreProperties>
</file>